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Команды</w:t>
      </w:r>
    </w:p>
    <w:p>
      <w:pPr>
        <w:rPr>
          <w:rFonts w:hint="default" w:ascii="Times New Roman" w:hAnsi="Times New Roman" w:cs="Times New Roman"/>
          <w:lang w:val="ru-RU"/>
        </w:rPr>
      </w:pPr>
    </w:p>
    <w:p>
      <w:pPr>
        <w:rPr>
          <w:rFonts w:hint="default" w:ascii="Times New Roman" w:hAnsi="Times New Roman" w:cs="Times New Roman"/>
          <w:lang w:val="ru-RU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Style w:val="8"/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0"/>
          <w:szCs w:val="0"/>
          <w:bdr w:val="none" w:color="auto" w:sz="0" w:space="0"/>
        </w:rPr>
        <w:t>turtle.</w:t>
      </w:r>
      <w:r>
        <w:rPr>
          <w:rStyle w:val="8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begin_fill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instrText xml:space="preserve"> HYPERLINK "https://digitology.tech/docs/python_3/library/turtle.html" \l "turtle.begin_fill" \o "Ссылка на это определение"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t>¶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fldChar w:fldCharType="end"/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Вызывается непосредственно перед рисованием формы для заливки.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Style w:val="8"/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0"/>
          <w:szCs w:val="0"/>
          <w:bdr w:val="none" w:color="auto" w:sz="0" w:space="0"/>
        </w:rPr>
        <w:t>turtle.</w:t>
      </w:r>
      <w:r>
        <w:rPr>
          <w:rStyle w:val="8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end_fill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instrText xml:space="preserve"> HYPERLINK "https://digitology.tech/docs/python_3/library/turtle.html" \l "turtle.end_fill" \o "Ссылка на это определение"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t>¶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F5F5F5"/>
          <w:spacing w:val="0"/>
          <w:sz w:val="24"/>
          <w:szCs w:val="24"/>
          <w:u w:val="none"/>
        </w:rPr>
        <w:fldChar w:fldCharType="end"/>
      </w:r>
    </w:p>
    <w:p>
      <w:pPr>
        <w:rPr>
          <w:rFonts w:hint="default" w:ascii="Times New Roman" w:hAnsi="Times New Roman" w:cs="Times New Roman"/>
          <w:lang w:val="ru-RU"/>
        </w:rPr>
      </w:pPr>
    </w:p>
    <w:p>
      <w:pPr>
        <w:rPr>
          <w:rFonts w:hint="default" w:ascii="Times New Roman" w:hAnsi="Times New Roman" w:eastAsia="monospace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8F8F8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8F8F8"/>
        </w:rPr>
        <w:t>color(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DD1144"/>
          <w:spacing w:val="0"/>
          <w:sz w:val="21"/>
          <w:szCs w:val="21"/>
          <w:bdr w:val="none" w:color="auto" w:sz="0" w:space="0"/>
        </w:rPr>
        <w:t>'red'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8F8F8"/>
        </w:rPr>
        <w:t xml:space="preserve">,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DD1144"/>
          <w:spacing w:val="0"/>
          <w:sz w:val="21"/>
          <w:szCs w:val="21"/>
          <w:bdr w:val="none" w:color="auto" w:sz="0" w:space="0"/>
        </w:rPr>
        <w:t>'green'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8F8F8"/>
        </w:rPr>
        <w:t>)</w:t>
      </w:r>
    </w:p>
    <w:p>
      <w:pPr>
        <w:rPr>
          <w:rFonts w:hint="default" w:ascii="Times New Roman" w:hAnsi="Times New Roman" w:eastAsia="monospace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8F8F8"/>
        </w:rPr>
      </w:pPr>
    </w:p>
    <w:p>
      <w:pPr>
        <w:keepNext w:val="0"/>
        <w:keepLines w:val="0"/>
        <w:widowControl/>
        <w:suppressLineNumbers w:val="0"/>
        <w:ind w:left="0" w:firstLine="0"/>
        <w:rPr>
          <w:rFonts w:ascii="Helvetica" w:hAnsi="Helvetica" w:eastAsia="Helvetica" w:cs="Helvetica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222222"/>
          <w:spacing w:val="0"/>
          <w:sz w:val="28"/>
          <w:szCs w:val="28"/>
        </w:rPr>
        <w:t>Двигаться и рисовать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"turtle.forward" \o "turtle.forward"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forward()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"turtle.fd" \o "turtle.fd"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fd()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"turtle.backward" \o "turtle.backward"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backward()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"turtle.bk" \o "turtle.bk"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bk()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"turtle.back" \o "turtle.back"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back()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"turtle.right" \o "turtle.right"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right()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"turtle.rt" \o "turtle.rt"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rt()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"turtle.left" \o "turtle.left"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left()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"turtle.lt" \o "turtle.lt"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lt()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"turtle.goto" \o "turtle.goto"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goto()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"turtle.setpos" \o "turtle.setpos"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setpos()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"turtle.setposition" \o "turtle.setposition"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setposition()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"turtle.setx" \o "turtle.setx"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setx()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"turtle.sety" \o "turtle.sety"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sety()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"turtle.setheading" \o "turtle.setheading"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setheading()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"turtle.seth" \o "turtle.seth"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seth()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"turtle.home" \o "turtle.home"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home()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"turtle.circle" \o "turtle.circle"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circle()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"turtle.dot" \o "turtle.dot"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dot()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"turtle.stamp" \o "turtle.stamp"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stamp()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"turtle.clearstamp" \o "turtle.clearstamp"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clearstamp()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"turtle.clearstamps" \o "turtle.clearstamps"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clearstamps()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"turtle.undo" \o "turtle.undo"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undo()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"turtle.speed" \o "turtle.speed"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speed()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rPr>
          <w:rFonts w:hint="default" w:ascii="Times New Roman" w:hAnsi="Times New Roman" w:eastAsia="monospace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8F8F8"/>
          <w:lang w:val="en-US"/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Рассказать о состоянии Черепахи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"turtle.position" \o "turtle.position"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position()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"turtle.pos" \o "turtle.pos"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pos()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"turtle.towards" \o "turtle.towards"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towards()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"turtle.xcor" \o "turtle.xcor"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xcor()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"turtle.ycor" \o "turtle.ycor"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ycor()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bookmarkStart w:id="0" w:name="_GoBack"/>
      <w:bookmarkEnd w:id="0"/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"turtle.heading" \o "turtle.heading"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heading()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"turtle.distance" \o "turtle.distance"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distance()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Настройка и измерение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"turtle.degrees" \o "turtle.degrees"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degrees()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"turtle.radians" \o "turtle.radians"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radians()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  <w:t>Управление Pen</w:t>
      </w:r>
    </w:p>
    <w:p>
      <w:pPr>
        <w:keepNext w:val="0"/>
        <w:keepLines w:val="0"/>
        <w:widowControl/>
        <w:suppressLineNumbers w:val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Состояние рисования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"turtle.pendown" \o "turtle.pendown"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pendown()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"turtle.pd" \o "turtle.pd"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pd()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"turtle.down" \o "turtle.down"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down()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"turtle.penup" \o "turtle.penup"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penup()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"turtle.pu" \o "turtle.pu"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pu()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"turtle.up" \o "turtle.up"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up()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"turtle.pensize" \o "turtle.pensize"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pensize()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"turtle.width" \o "turtle.width"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width()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"turtle.pen" \o "turtle.pen"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pen()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"turtle.isdown" \o "turtle.isdown"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isdown()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Управление цветом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"turtle.color" \o "turtle.color"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color()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"turtle.pencolor" \o "turtle.pencolor"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pencolor()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"turtle.fillcolor" \o "turtle.fillcolor"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fillcolor()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Заполнение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"turtle.filling" \o "turtle.filling"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filling()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"turtle.begin_fill" \o "turtle.begin_fill"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begin_fill()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"turtle.end_fill" \o "turtle.end_fill"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end_fill()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Больше контроля рисования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"turtle.reset" \o "turtle.reset"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reset()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"turtle.clear" \o "turtle.clear"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clear()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"turtle.write" \o "turtle.write"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write()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  <w:t>Состояние черепахи</w:t>
      </w:r>
    </w:p>
    <w:p>
      <w:pPr>
        <w:keepNext w:val="0"/>
        <w:keepLines w:val="0"/>
        <w:widowControl/>
        <w:suppressLineNumbers w:val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Видимость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"turtle.showturtle" \o "turtle.showturtle"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showturtle()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"turtle.st" \o "turtle.st"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st()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"turtle.hideturtle" \o "turtle.hideturtle"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hideturtle()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"turtle.ht" \o "turtle.ht"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ht()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"turtle.isvisible" \o "turtle.isvisible"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isvisible()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  <w:t>Внешний вид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"turtle.shape" \o "turtle.shape"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shape()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"turtle.resizemode" \o "turtle.resizemode"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resizemode()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"turtle.shapesize" \o "turtle.shapesize"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shapesize()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"turtle.turtlesize" \o "turtle.turtlesize"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turtlesize()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"turtle.shearfactor" \o "turtle.shearfactor"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shearfactor()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"turtle.settiltangle" \o "turtle.settiltangle"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settiltangle()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"turtle.tiltangle" \o "turtle.tiltangle"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tiltangle()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"turtle.tilt" \o "turtle.tilt"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tilt()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"turtle.shapetransform" \o "turtle.shapetransform"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shapetransform()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"turtle.get_shapepoly" \o "turtle.get_shapepoly" </w:instrTex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get_shapepoly()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  <w:t>Использование событий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"turtle.onclick" \o "turtle.onclick"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onclick()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"turtle.onrelease" \o "turtle.onrelease"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onrelease()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"turtle.ondrag" \o "turtle.ondrag"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ondrag()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  <w:t>Специальные методы Turtle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"turtle.begin_poly" \o "turtle.begin_poly"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begin_poly()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"turtle.end_poly" \o "turtle.end_poly"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end_poly()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"turtle.get_poly" \o "turtle.get_poly"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get_poly()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"turtle.clone" \o "turtle.clone"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clone()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"turtle.getturtle" \o "turtle.getturtle"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getturtle()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 |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"turtle.getpen" \o "turtle.getpen"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getpen()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"turtle.getscreen" \o "turtle.getscreen"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getscreen()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"turtle.setundobuffer" \o "turtle.setundobuffer"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setundobuffer()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"https://digitology.tech/docs/python_3/library/turtle.html" \l "turtle.undobufferentries" \o "turtle.undobufferentries"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sz w:val="24"/>
          <w:szCs w:val="24"/>
          <w:u w:val="none"/>
          <w:bdr w:val="none" w:color="auto" w:sz="0" w:space="0"/>
        </w:rPr>
        <w:t>undobufferentries()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B88BF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rPr>
          <w:rFonts w:hint="default" w:ascii="Times New Roman" w:hAnsi="Times New Roman" w:eastAsia="monospace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8F8F8"/>
          <w:lang w:val="en-US"/>
        </w:rPr>
      </w:pPr>
    </w:p>
    <w:sectPr>
      <w:pgSz w:w="11906" w:h="16838"/>
      <w:pgMar w:top="840" w:right="1106" w:bottom="998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Leelawadee UI Semilight">
    <w:panose1 w:val="020B0402040204020203"/>
    <w:charset w:val="00"/>
    <w:family w:val="auto"/>
    <w:pitch w:val="default"/>
    <w:sig w:usb0="83000003" w:usb1="00000000" w:usb2="00010000" w:usb3="00000001" w:csb0="00010101" w:csb1="00000000"/>
  </w:font>
  <w:font w:name="HoloLens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17627"/>
    <w:rsid w:val="212E76CA"/>
    <w:rsid w:val="33AC5865"/>
    <w:rsid w:val="57624820"/>
    <w:rsid w:val="5E384733"/>
    <w:rsid w:val="701E55BC"/>
    <w:rsid w:val="7E5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styleId="8">
    <w:name w:val="HTML Code"/>
    <w:basedOn w:val="5"/>
    <w:uiPriority w:val="0"/>
    <w:rPr>
      <w:rFonts w:ascii="Courier New" w:hAnsi="Courier New" w:cs="Courier New"/>
      <w:sz w:val="20"/>
      <w:szCs w:val="20"/>
    </w:rPr>
  </w:style>
  <w:style w:type="paragraph" w:styleId="9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0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2022-12-27T19:21:00Z</dcterms:created>
  <dc:creator>мой ПК</dc:creator>
  <cp:lastModifiedBy>WPS_1662835355</cp:lastModifiedBy>
  <dcterms:modified xsi:type="dcterms:W3CDTF">2023-02-19T13:28:44Z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BFD9C0A3C7024807BD8A4F58AC30E37C</vt:lpwstr>
  </property>
</Properties>
</file>